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490" w:rsidRPr="00177A2D" w:rsidRDefault="00177A2D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rPr>
          <w:rFonts w:ascii="Times New Roman" w:hAnsi="Times New Roman" w:cs="Times New Roman"/>
          <w:b/>
          <w:i w:val="0"/>
          <w:sz w:val="28"/>
          <w:szCs w:val="28"/>
        </w:rPr>
      </w:pPr>
      <w:r w:rsidRPr="00177A2D">
        <w:rPr>
          <w:rFonts w:ascii="Times New Roman" w:hAnsi="Times New Roman" w:cs="Times New Roman"/>
          <w:b/>
          <w:i w:val="0"/>
          <w:sz w:val="28"/>
          <w:szCs w:val="28"/>
        </w:rPr>
        <w:t>Слайд 1</w:t>
      </w:r>
    </w:p>
    <w:p w:rsidR="00711D5A" w:rsidRPr="001700A1" w:rsidRDefault="00711D5A" w:rsidP="001700A1">
      <w:pPr>
        <w:pStyle w:val="ac"/>
        <w:spacing w:after="0"/>
        <w:rPr>
          <w:rFonts w:ascii="Times New Roman" w:hAnsi="Times New Roman" w:cs="Times New Roman"/>
          <w:b/>
          <w:i w:val="0"/>
          <w:sz w:val="28"/>
          <w:szCs w:val="28"/>
        </w:rPr>
      </w:pPr>
      <w:r w:rsidRPr="001700A1">
        <w:rPr>
          <w:rFonts w:ascii="Times New Roman" w:hAnsi="Times New Roman" w:cs="Times New Roman"/>
          <w:b/>
          <w:i w:val="0"/>
          <w:sz w:val="28"/>
          <w:szCs w:val="28"/>
        </w:rPr>
        <w:t>Особенности планирования деятельности воспитателя по формированию гражданственности и патриотизма через знакомство с государственными праздниками и знаменательными датами Российской Федерации</w:t>
      </w:r>
    </w:p>
    <w:p w:rsidR="001700A1" w:rsidRDefault="001700A1" w:rsidP="001700A1">
      <w:pPr>
        <w:spacing w:after="0"/>
        <w:jc w:val="righ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Воспитатель</w:t>
      </w:r>
      <w:r w:rsidRPr="006A3433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1700A1" w:rsidRDefault="001700A1" w:rsidP="001700A1">
      <w:pPr>
        <w:spacing w:after="0"/>
        <w:jc w:val="right"/>
        <w:rPr>
          <w:rFonts w:ascii="Times New Roman" w:hAnsi="Times New Roman" w:cs="Times New Roman"/>
          <w:i w:val="0"/>
          <w:sz w:val="28"/>
          <w:szCs w:val="28"/>
        </w:rPr>
      </w:pPr>
      <w:r w:rsidRPr="006A3433">
        <w:rPr>
          <w:rFonts w:ascii="Times New Roman" w:hAnsi="Times New Roman" w:cs="Times New Roman"/>
          <w:i w:val="0"/>
          <w:sz w:val="28"/>
          <w:szCs w:val="28"/>
        </w:rPr>
        <w:t xml:space="preserve">МДОАУ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«Детский сад комбинированного вида </w:t>
      </w:r>
      <w:r w:rsidRPr="006A3433">
        <w:rPr>
          <w:rFonts w:ascii="Times New Roman" w:hAnsi="Times New Roman" w:cs="Times New Roman"/>
          <w:i w:val="0"/>
          <w:sz w:val="28"/>
          <w:szCs w:val="28"/>
        </w:rPr>
        <w:t>№33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» </w:t>
      </w:r>
    </w:p>
    <w:p w:rsidR="00711D5A" w:rsidRPr="001700A1" w:rsidRDefault="001700A1" w:rsidP="001700A1">
      <w:pPr>
        <w:spacing w:after="0"/>
        <w:jc w:val="righ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Коротких Л.В.</w:t>
      </w:r>
    </w:p>
    <w:p w:rsidR="00177A2D" w:rsidRDefault="00177A2D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</w:p>
    <w:p w:rsidR="00DD7BB3" w:rsidRPr="005248F2" w:rsidRDefault="00DD7BB3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5248F2">
        <w:rPr>
          <w:rFonts w:ascii="Times New Roman" w:hAnsi="Times New Roman" w:cs="Times New Roman"/>
          <w:i w:val="0"/>
          <w:sz w:val="28"/>
          <w:szCs w:val="28"/>
        </w:rPr>
        <w:t>Для планирования реализации задачи ознакомления дошкольников со страницами истории Великой Отечественной войны есть несколько подходов:</w:t>
      </w:r>
    </w:p>
    <w:p w:rsidR="00DD7BB3" w:rsidRPr="005248F2" w:rsidRDefault="00DD7BB3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5248F2">
        <w:rPr>
          <w:rFonts w:ascii="Times New Roman" w:hAnsi="Times New Roman" w:cs="Times New Roman"/>
          <w:i w:val="0"/>
          <w:sz w:val="28"/>
          <w:szCs w:val="28"/>
        </w:rPr>
        <w:t>1.Включение</w:t>
      </w:r>
      <w:r w:rsidR="00D23434">
        <w:rPr>
          <w:rFonts w:ascii="Times New Roman" w:hAnsi="Times New Roman" w:cs="Times New Roman"/>
          <w:i w:val="0"/>
          <w:sz w:val="28"/>
          <w:szCs w:val="28"/>
        </w:rPr>
        <w:t xml:space="preserve"> в перспективный план занятий п</w:t>
      </w:r>
      <w:r w:rsidRPr="005248F2">
        <w:rPr>
          <w:rFonts w:ascii="Times New Roman" w:hAnsi="Times New Roman" w:cs="Times New Roman"/>
          <w:i w:val="0"/>
          <w:sz w:val="28"/>
          <w:szCs w:val="28"/>
        </w:rPr>
        <w:t>о познавательному развитию или в занятие «Социальное» (</w:t>
      </w:r>
      <w:r w:rsidR="00642F57" w:rsidRPr="005248F2">
        <w:rPr>
          <w:rFonts w:ascii="Times New Roman" w:hAnsi="Times New Roman" w:cs="Times New Roman"/>
          <w:i w:val="0"/>
          <w:sz w:val="28"/>
          <w:szCs w:val="28"/>
        </w:rPr>
        <w:t>если</w:t>
      </w:r>
      <w:r w:rsidRPr="005248F2">
        <w:rPr>
          <w:rFonts w:ascii="Times New Roman" w:hAnsi="Times New Roman" w:cs="Times New Roman"/>
          <w:i w:val="0"/>
          <w:sz w:val="28"/>
          <w:szCs w:val="28"/>
        </w:rPr>
        <w:t xml:space="preserve"> таковое есть).</w:t>
      </w:r>
    </w:p>
    <w:p w:rsidR="00177A2D" w:rsidRDefault="00DD7BB3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5248F2">
        <w:rPr>
          <w:rFonts w:ascii="Times New Roman" w:hAnsi="Times New Roman" w:cs="Times New Roman"/>
          <w:i w:val="0"/>
          <w:sz w:val="28"/>
          <w:szCs w:val="28"/>
        </w:rPr>
        <w:t>2. Просто спланировать мероприятия</w:t>
      </w:r>
      <w:r w:rsidR="00F70398">
        <w:rPr>
          <w:rFonts w:ascii="Times New Roman" w:hAnsi="Times New Roman" w:cs="Times New Roman"/>
          <w:i w:val="0"/>
          <w:sz w:val="28"/>
          <w:szCs w:val="28"/>
        </w:rPr>
        <w:t xml:space="preserve">, посвященные знаменательным датам, связанным с войной, </w:t>
      </w:r>
      <w:r w:rsidRPr="005248F2">
        <w:rPr>
          <w:rFonts w:ascii="Times New Roman" w:hAnsi="Times New Roman" w:cs="Times New Roman"/>
          <w:i w:val="0"/>
          <w:sz w:val="28"/>
          <w:szCs w:val="28"/>
        </w:rPr>
        <w:t>в календарном плане.</w:t>
      </w:r>
    </w:p>
    <w:p w:rsidR="005104EA" w:rsidRPr="005248F2" w:rsidRDefault="00DD7BB3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5248F2">
        <w:rPr>
          <w:rFonts w:ascii="Times New Roman" w:hAnsi="Times New Roman" w:cs="Times New Roman"/>
          <w:i w:val="0"/>
          <w:sz w:val="28"/>
          <w:szCs w:val="28"/>
        </w:rPr>
        <w:t>Но, на наш взгляд, одноразовое мероприятие не будет эффективным.</w:t>
      </w:r>
      <w:r w:rsidR="005104EA" w:rsidRPr="005248F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1A1CC3">
        <w:rPr>
          <w:rFonts w:ascii="Times New Roman" w:hAnsi="Times New Roman" w:cs="Times New Roman"/>
          <w:i w:val="0"/>
          <w:sz w:val="28"/>
          <w:szCs w:val="28"/>
        </w:rPr>
        <w:t>Необходимо осуществлять работу в</w:t>
      </w:r>
      <w:r w:rsidR="00177A2D">
        <w:rPr>
          <w:rFonts w:ascii="Times New Roman" w:hAnsi="Times New Roman" w:cs="Times New Roman"/>
          <w:i w:val="0"/>
          <w:sz w:val="28"/>
          <w:szCs w:val="28"/>
        </w:rPr>
        <w:t xml:space="preserve"> течение</w:t>
      </w:r>
      <w:r w:rsidRPr="005248F2">
        <w:rPr>
          <w:rFonts w:ascii="Times New Roman" w:hAnsi="Times New Roman" w:cs="Times New Roman"/>
          <w:i w:val="0"/>
          <w:sz w:val="28"/>
          <w:szCs w:val="28"/>
        </w:rPr>
        <w:t xml:space="preserve"> нескольких дней и неоднократно возвращаться к этой теме. </w:t>
      </w:r>
    </w:p>
    <w:p w:rsidR="00DD7BB3" w:rsidRDefault="00DD7BB3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5248F2">
        <w:rPr>
          <w:rFonts w:ascii="Times New Roman" w:hAnsi="Times New Roman" w:cs="Times New Roman"/>
          <w:i w:val="0"/>
          <w:sz w:val="28"/>
          <w:szCs w:val="28"/>
        </w:rPr>
        <w:t>Поэтому мы создаем те</w:t>
      </w:r>
      <w:r w:rsidR="00D23434">
        <w:rPr>
          <w:rFonts w:ascii="Times New Roman" w:hAnsi="Times New Roman" w:cs="Times New Roman"/>
          <w:i w:val="0"/>
          <w:sz w:val="28"/>
          <w:szCs w:val="28"/>
        </w:rPr>
        <w:t xml:space="preserve">матические планы по узким темам, позволяющие </w:t>
      </w:r>
      <w:r w:rsidR="001700A1">
        <w:rPr>
          <w:rFonts w:ascii="Times New Roman" w:hAnsi="Times New Roman" w:cs="Times New Roman"/>
          <w:i w:val="0"/>
          <w:sz w:val="28"/>
          <w:szCs w:val="28"/>
        </w:rPr>
        <w:t>решить задачи</w:t>
      </w:r>
      <w:r w:rsidR="00D23434">
        <w:rPr>
          <w:rFonts w:ascii="Times New Roman" w:hAnsi="Times New Roman" w:cs="Times New Roman"/>
          <w:i w:val="0"/>
          <w:sz w:val="28"/>
          <w:szCs w:val="28"/>
        </w:rPr>
        <w:t xml:space="preserve"> за определенный – короткий временной отрезок.</w:t>
      </w:r>
    </w:p>
    <w:p w:rsidR="00D23434" w:rsidRDefault="00D23434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</w:p>
    <w:p w:rsidR="00177A2D" w:rsidRPr="00260A82" w:rsidRDefault="00177A2D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7A2D">
        <w:rPr>
          <w:rFonts w:ascii="Times New Roman" w:hAnsi="Times New Roman" w:cs="Times New Roman"/>
          <w:b/>
          <w:i w:val="0"/>
          <w:sz w:val="28"/>
          <w:szCs w:val="28"/>
        </w:rPr>
        <w:t>Слайд 2</w:t>
      </w:r>
    </w:p>
    <w:p w:rsidR="00DD7BB3" w:rsidRPr="00260A82" w:rsidRDefault="0071756A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260A82">
        <w:rPr>
          <w:rFonts w:ascii="Times New Roman" w:hAnsi="Times New Roman" w:cs="Times New Roman"/>
          <w:i w:val="0"/>
          <w:sz w:val="28"/>
          <w:szCs w:val="28"/>
        </w:rPr>
        <w:t xml:space="preserve">При разработке таких планов есть определенные </w:t>
      </w:r>
      <w:proofErr w:type="gramStart"/>
      <w:r w:rsidRPr="00260A82">
        <w:rPr>
          <w:rFonts w:ascii="Times New Roman" w:hAnsi="Times New Roman" w:cs="Times New Roman"/>
          <w:i w:val="0"/>
          <w:sz w:val="28"/>
          <w:szCs w:val="28"/>
        </w:rPr>
        <w:t>подходы</w:t>
      </w:r>
      <w:r w:rsidR="00260A82" w:rsidRPr="00260A82">
        <w:rPr>
          <w:rFonts w:ascii="Times New Roman" w:hAnsi="Times New Roman" w:cs="Times New Roman"/>
          <w:b/>
          <w:sz w:val="28"/>
          <w:szCs w:val="28"/>
        </w:rPr>
        <w:t xml:space="preserve">  (</w:t>
      </w:r>
      <w:proofErr w:type="gramEnd"/>
      <w:r w:rsidR="00260A82" w:rsidRPr="00260A82">
        <w:rPr>
          <w:rFonts w:ascii="Times New Roman" w:hAnsi="Times New Roman" w:cs="Times New Roman"/>
          <w:b/>
          <w:sz w:val="28"/>
          <w:szCs w:val="28"/>
        </w:rPr>
        <w:t>зачитать</w:t>
      </w:r>
      <w:r w:rsidR="00260A82" w:rsidRPr="00260A82">
        <w:rPr>
          <w:rFonts w:ascii="Times New Roman" w:hAnsi="Times New Roman" w:cs="Times New Roman"/>
          <w:i w:val="0"/>
          <w:sz w:val="28"/>
          <w:szCs w:val="28"/>
        </w:rPr>
        <w:t>)</w:t>
      </w:r>
    </w:p>
    <w:p w:rsidR="0071756A" w:rsidRPr="00260A82" w:rsidRDefault="0071756A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260A82">
        <w:rPr>
          <w:rFonts w:ascii="Times New Roman" w:hAnsi="Times New Roman" w:cs="Times New Roman"/>
          <w:i w:val="0"/>
          <w:sz w:val="28"/>
          <w:szCs w:val="28"/>
        </w:rPr>
        <w:t>- использование разнообразных видов детской деятельности;</w:t>
      </w:r>
    </w:p>
    <w:p w:rsidR="0071756A" w:rsidRPr="00260A82" w:rsidRDefault="0071756A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260A82">
        <w:rPr>
          <w:rFonts w:ascii="Times New Roman" w:hAnsi="Times New Roman" w:cs="Times New Roman"/>
          <w:i w:val="0"/>
          <w:sz w:val="28"/>
          <w:szCs w:val="28"/>
        </w:rPr>
        <w:t>- возможность дальнейшего пополнения плана исходя из опыта всех педагогов;</w:t>
      </w:r>
    </w:p>
    <w:p w:rsidR="005104EA" w:rsidRPr="00260A82" w:rsidRDefault="0071756A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260A82">
        <w:rPr>
          <w:rFonts w:ascii="Times New Roman" w:hAnsi="Times New Roman" w:cs="Times New Roman"/>
          <w:i w:val="0"/>
          <w:sz w:val="28"/>
          <w:szCs w:val="28"/>
        </w:rPr>
        <w:t xml:space="preserve">- возможность </w:t>
      </w:r>
      <w:r w:rsidR="00781E4B" w:rsidRPr="00260A82">
        <w:rPr>
          <w:rFonts w:ascii="Times New Roman" w:hAnsi="Times New Roman" w:cs="Times New Roman"/>
          <w:i w:val="0"/>
          <w:sz w:val="28"/>
          <w:szCs w:val="28"/>
        </w:rPr>
        <w:t xml:space="preserve">воспитателя выбора </w:t>
      </w:r>
      <w:r w:rsidR="005104EA" w:rsidRPr="00260A82">
        <w:rPr>
          <w:rFonts w:ascii="Times New Roman" w:hAnsi="Times New Roman" w:cs="Times New Roman"/>
          <w:i w:val="0"/>
          <w:sz w:val="28"/>
          <w:szCs w:val="28"/>
        </w:rPr>
        <w:t>тех форм и видов деятельности, которые соответствуют желаниям и возможностям ребенка, опыту воспитателя, наличием условий для реализации</w:t>
      </w:r>
    </w:p>
    <w:p w:rsidR="00E92084" w:rsidRPr="005248F2" w:rsidRDefault="005104EA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260A82">
        <w:rPr>
          <w:rFonts w:ascii="Times New Roman" w:hAnsi="Times New Roman" w:cs="Times New Roman"/>
          <w:i w:val="0"/>
          <w:sz w:val="28"/>
          <w:szCs w:val="28"/>
        </w:rPr>
        <w:t xml:space="preserve">- обязательность </w:t>
      </w:r>
      <w:r w:rsidR="007F28FB" w:rsidRPr="00260A82">
        <w:rPr>
          <w:rFonts w:ascii="Times New Roman" w:hAnsi="Times New Roman" w:cs="Times New Roman"/>
          <w:i w:val="0"/>
          <w:sz w:val="28"/>
          <w:szCs w:val="28"/>
        </w:rPr>
        <w:t xml:space="preserve">планирования </w:t>
      </w:r>
      <w:r w:rsidRPr="00260A82">
        <w:rPr>
          <w:rFonts w:ascii="Times New Roman" w:hAnsi="Times New Roman" w:cs="Times New Roman"/>
          <w:i w:val="0"/>
          <w:sz w:val="28"/>
          <w:szCs w:val="28"/>
        </w:rPr>
        <w:t>создания развивающей среды.</w:t>
      </w:r>
    </w:p>
    <w:p w:rsidR="00057D31" w:rsidRPr="005248F2" w:rsidRDefault="00057D31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5248F2">
        <w:rPr>
          <w:rFonts w:ascii="Times New Roman" w:hAnsi="Times New Roman" w:cs="Times New Roman"/>
          <w:i w:val="0"/>
          <w:sz w:val="28"/>
          <w:szCs w:val="28"/>
        </w:rPr>
        <w:t>Мы назвали такой тематический план –«Шпаргалкой»</w:t>
      </w:r>
      <w:r w:rsidR="00FA38B5">
        <w:rPr>
          <w:rFonts w:ascii="Times New Roman" w:hAnsi="Times New Roman" w:cs="Times New Roman"/>
          <w:i w:val="0"/>
          <w:sz w:val="28"/>
          <w:szCs w:val="28"/>
        </w:rPr>
        <w:t>. На слайде мы представили возможные формы работы с детьми по формированию гражданственности и патриотизма.</w:t>
      </w:r>
    </w:p>
    <w:p w:rsidR="0071756A" w:rsidRPr="005248F2" w:rsidRDefault="005104EA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5248F2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FA38B5" w:rsidRPr="00FA38B5" w:rsidRDefault="00177A2D" w:rsidP="001700A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77A2D">
        <w:rPr>
          <w:rFonts w:ascii="Times New Roman" w:hAnsi="Times New Roman" w:cs="Times New Roman"/>
          <w:b/>
          <w:i w:val="0"/>
          <w:color w:val="333333"/>
          <w:sz w:val="28"/>
          <w:szCs w:val="28"/>
          <w:shd w:val="clear" w:color="auto" w:fill="FFFFFF"/>
        </w:rPr>
        <w:t>Слайд 3</w:t>
      </w:r>
      <w:r w:rsidR="00556F58">
        <w:rPr>
          <w:rFonts w:ascii="Times New Roman" w:hAnsi="Times New Roman" w:cs="Times New Roman"/>
          <w:b/>
          <w:i w:val="0"/>
          <w:color w:val="333333"/>
          <w:sz w:val="28"/>
          <w:szCs w:val="28"/>
          <w:shd w:val="clear" w:color="auto" w:fill="FFFFFF"/>
        </w:rPr>
        <w:t xml:space="preserve"> </w:t>
      </w:r>
      <w:r w:rsidR="00556F58" w:rsidRPr="00556F5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(показ на экран, не зачитывать)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57D31" w:rsidRPr="005248F2" w:rsidTr="00057D31">
        <w:tc>
          <w:tcPr>
            <w:tcW w:w="3190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Виды деятельности</w:t>
            </w:r>
          </w:p>
        </w:tc>
        <w:tc>
          <w:tcPr>
            <w:tcW w:w="3190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Мероприятия</w:t>
            </w:r>
          </w:p>
        </w:tc>
        <w:tc>
          <w:tcPr>
            <w:tcW w:w="3191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РППС</w:t>
            </w:r>
          </w:p>
        </w:tc>
      </w:tr>
      <w:tr w:rsidR="00057D31" w:rsidRPr="005248F2" w:rsidTr="00057D31">
        <w:tc>
          <w:tcPr>
            <w:tcW w:w="3190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Чтение художественной литературы</w:t>
            </w:r>
          </w:p>
        </w:tc>
        <w:tc>
          <w:tcPr>
            <w:tcW w:w="3190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91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057D31" w:rsidRPr="005248F2" w:rsidTr="00057D31">
        <w:tc>
          <w:tcPr>
            <w:tcW w:w="3190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Продуктивная деятельность</w:t>
            </w:r>
          </w:p>
        </w:tc>
        <w:tc>
          <w:tcPr>
            <w:tcW w:w="3190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91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057D31" w:rsidRPr="005248F2" w:rsidTr="00057D31">
        <w:tc>
          <w:tcPr>
            <w:tcW w:w="3190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Игровая деятельность:</w:t>
            </w:r>
          </w:p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- подвижная игра</w:t>
            </w:r>
          </w:p>
          <w:p w:rsidR="00057D31" w:rsidRDefault="00F70398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- дидактическая игр</w:t>
            </w:r>
          </w:p>
          <w:p w:rsidR="00F70398" w:rsidRPr="005248F2" w:rsidRDefault="00F70398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-словесная игра</w:t>
            </w:r>
          </w:p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-сюжетно-ролевая игра</w:t>
            </w:r>
          </w:p>
        </w:tc>
        <w:tc>
          <w:tcPr>
            <w:tcW w:w="3190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91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057D31" w:rsidRPr="005248F2" w:rsidTr="00057D31">
        <w:tc>
          <w:tcPr>
            <w:tcW w:w="3190" w:type="dxa"/>
          </w:tcPr>
          <w:p w:rsidR="00E63219" w:rsidRPr="005248F2" w:rsidRDefault="00FB44F6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Рассматривание иллюстраций</w:t>
            </w:r>
            <w:r w:rsidR="00E63219"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,</w:t>
            </w:r>
          </w:p>
          <w:p w:rsidR="00057D31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репродукций картин</w:t>
            </w:r>
          </w:p>
        </w:tc>
        <w:tc>
          <w:tcPr>
            <w:tcW w:w="3190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91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E63219" w:rsidRPr="005248F2" w:rsidTr="00057D31">
        <w:tc>
          <w:tcPr>
            <w:tcW w:w="3190" w:type="dxa"/>
          </w:tcPr>
          <w:p w:rsidR="00E63219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Рассказ воспитателя</w:t>
            </w:r>
          </w:p>
        </w:tc>
        <w:tc>
          <w:tcPr>
            <w:tcW w:w="3190" w:type="dxa"/>
          </w:tcPr>
          <w:p w:rsidR="00E63219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91" w:type="dxa"/>
          </w:tcPr>
          <w:p w:rsidR="00E63219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E63219" w:rsidRPr="005248F2" w:rsidTr="00057D31">
        <w:tc>
          <w:tcPr>
            <w:tcW w:w="3190" w:type="dxa"/>
          </w:tcPr>
          <w:p w:rsidR="00E63219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Беседа</w:t>
            </w:r>
          </w:p>
        </w:tc>
        <w:tc>
          <w:tcPr>
            <w:tcW w:w="3190" w:type="dxa"/>
          </w:tcPr>
          <w:p w:rsidR="00E63219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91" w:type="dxa"/>
          </w:tcPr>
          <w:p w:rsidR="00E63219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E63219" w:rsidRPr="005248F2" w:rsidTr="00057D31">
        <w:tc>
          <w:tcPr>
            <w:tcW w:w="3190" w:type="dxa"/>
          </w:tcPr>
          <w:p w:rsidR="00E63219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Разговор о важном (утро понедельника)</w:t>
            </w:r>
          </w:p>
        </w:tc>
        <w:tc>
          <w:tcPr>
            <w:tcW w:w="3190" w:type="dxa"/>
          </w:tcPr>
          <w:p w:rsidR="00E63219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91" w:type="dxa"/>
          </w:tcPr>
          <w:p w:rsidR="00E63219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E63219" w:rsidRPr="005248F2" w:rsidTr="00057D31">
        <w:tc>
          <w:tcPr>
            <w:tcW w:w="3190" w:type="dxa"/>
          </w:tcPr>
          <w:p w:rsidR="00E63219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Возможные занятия</w:t>
            </w:r>
          </w:p>
        </w:tc>
        <w:tc>
          <w:tcPr>
            <w:tcW w:w="3190" w:type="dxa"/>
          </w:tcPr>
          <w:p w:rsidR="00E63219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91" w:type="dxa"/>
          </w:tcPr>
          <w:p w:rsidR="00E63219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057D31" w:rsidRPr="005248F2" w:rsidTr="00057D31">
        <w:tc>
          <w:tcPr>
            <w:tcW w:w="3190" w:type="dxa"/>
          </w:tcPr>
          <w:p w:rsidR="00057D31" w:rsidRPr="005248F2" w:rsidRDefault="00E63219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5248F2"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Другое (дополнение)</w:t>
            </w:r>
          </w:p>
        </w:tc>
        <w:tc>
          <w:tcPr>
            <w:tcW w:w="3190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91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  <w:tr w:rsidR="00057D31" w:rsidRPr="005248F2" w:rsidTr="00057D31">
        <w:tc>
          <w:tcPr>
            <w:tcW w:w="3190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90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191" w:type="dxa"/>
          </w:tcPr>
          <w:p w:rsidR="00057D31" w:rsidRPr="005248F2" w:rsidRDefault="00057D31" w:rsidP="001700A1">
            <w:pPr>
              <w:rPr>
                <w:rFonts w:ascii="Times New Roman" w:hAnsi="Times New Roman" w:cs="Times New Roman"/>
                <w:bCs/>
                <w:i w:val="0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</w:tr>
    </w:tbl>
    <w:p w:rsidR="00057D31" w:rsidRPr="00FA38B5" w:rsidRDefault="00FA38B5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A38B5">
        <w:rPr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Следует отметить, что на слайде прописаны не все многообразие форм работы с детьми</w:t>
      </w:r>
    </w:p>
    <w:p w:rsidR="00177A2D" w:rsidRDefault="00D23434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Кстати, в методических рекомендациях о планировании, обозначено, что план должен включать разнообразные формы, методы и средства, которые позволят результативно решить образовательные задачи </w:t>
      </w:r>
    </w:p>
    <w:p w:rsidR="001700A1" w:rsidRDefault="001700A1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rPr>
          <w:rFonts w:ascii="Times New Roman" w:hAnsi="Times New Roman" w:cs="Times New Roman"/>
          <w:b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1700A1" w:rsidRDefault="00177A2D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177A2D">
        <w:rPr>
          <w:rFonts w:ascii="Times New Roman" w:hAnsi="Times New Roman" w:cs="Times New Roman"/>
          <w:b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Слайд 4</w:t>
      </w:r>
      <w:r w:rsidRPr="00177A2D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E0D76" w:rsidRPr="00711D5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(не зачитывать)</w:t>
      </w:r>
      <w:r w:rsidR="00FA38B5" w:rsidRPr="00FA38B5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FA38B5" w:rsidRPr="005248F2" w:rsidRDefault="00FA38B5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5248F2">
        <w:rPr>
          <w:rFonts w:ascii="Times New Roman" w:hAnsi="Times New Roman" w:cs="Times New Roman"/>
          <w:i w:val="0"/>
          <w:sz w:val="28"/>
          <w:szCs w:val="28"/>
        </w:rPr>
        <w:t xml:space="preserve">Так как </w:t>
      </w:r>
      <w:r w:rsidR="001700A1" w:rsidRPr="005248F2">
        <w:rPr>
          <w:rFonts w:ascii="Times New Roman" w:hAnsi="Times New Roman" w:cs="Times New Roman"/>
          <w:i w:val="0"/>
          <w:sz w:val="28"/>
          <w:szCs w:val="28"/>
        </w:rPr>
        <w:t>приближается 2</w:t>
      </w:r>
      <w:r w:rsidRPr="005248F2">
        <w:rPr>
          <w:rFonts w:ascii="Times New Roman" w:hAnsi="Times New Roman" w:cs="Times New Roman"/>
          <w:i w:val="0"/>
          <w:sz w:val="28"/>
          <w:szCs w:val="28"/>
        </w:rPr>
        <w:t xml:space="preserve"> февраля - День </w:t>
      </w:r>
      <w:r w:rsidRPr="005248F2">
        <w:rPr>
          <w:rFonts w:ascii="Times New Roman" w:hAnsi="Times New Roman" w:cs="Times New Roman"/>
          <w:i w:val="0"/>
          <w:sz w:val="28"/>
          <w:szCs w:val="28"/>
        </w:rPr>
        <w:tab/>
        <w:t xml:space="preserve">разгрома </w:t>
      </w:r>
      <w:r w:rsidRPr="005248F2">
        <w:rPr>
          <w:rFonts w:ascii="Times New Roman" w:hAnsi="Times New Roman" w:cs="Times New Roman"/>
          <w:i w:val="0"/>
          <w:sz w:val="28"/>
          <w:szCs w:val="28"/>
        </w:rPr>
        <w:tab/>
        <w:t>советскими войсками немецко-фашистских войск в Сталинградской битве, мы предлагаем вам посмотреть нашу шпаргалку по теме «Сталинградская битва, или Мамаев Курган»</w:t>
      </w:r>
    </w:p>
    <w:p w:rsidR="00FA38B5" w:rsidRDefault="00FA38B5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 w:rsidRPr="005248F2">
        <w:rPr>
          <w:rFonts w:ascii="Times New Roman" w:hAnsi="Times New Roman" w:cs="Times New Roman"/>
          <w:i w:val="0"/>
          <w:sz w:val="28"/>
          <w:szCs w:val="28"/>
        </w:rPr>
        <w:t>Вначале мы прописываем цель и задачи</w:t>
      </w:r>
      <w:r>
        <w:rPr>
          <w:rFonts w:ascii="Times New Roman" w:hAnsi="Times New Roman" w:cs="Times New Roman"/>
          <w:i w:val="0"/>
          <w:sz w:val="28"/>
          <w:szCs w:val="28"/>
        </w:rPr>
        <w:t>. Затем подбираем формы работы, виды детской деятельности, средства для реализации обозначенных задач.</w:t>
      </w:r>
    </w:p>
    <w:p w:rsidR="00FA38B5" w:rsidRDefault="00FA38B5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ind w:firstLine="851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Они представлены на экране.</w:t>
      </w:r>
      <w:r w:rsidR="00E8385A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177A2D" w:rsidRPr="001700A1" w:rsidRDefault="00E8385A" w:rsidP="001700A1">
      <w:pPr>
        <w:tabs>
          <w:tab w:val="center" w:pos="183"/>
          <w:tab w:val="center" w:pos="931"/>
          <w:tab w:val="center" w:pos="1957"/>
        </w:tabs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Позвольте, кратко рассказать о каждой форме.</w:t>
      </w:r>
    </w:p>
    <w:p w:rsidR="00E63219" w:rsidRPr="005248F2" w:rsidRDefault="00642F57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1.</w:t>
      </w:r>
      <w:r w:rsidR="00E8385A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Художественная литература, как эффективное средство формирования чувства гордости за русских героев. </w:t>
      </w: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Для того, чтобы было все под рукой воспитателя, подобрали и оформили картотеку художественной лит</w:t>
      </w:r>
      <w:r w:rsidR="00E8385A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ературы.</w:t>
      </w: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Оформили ее в виде книг </w:t>
      </w:r>
      <w:r w:rsidRPr="00F23B9E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(показ</w:t>
      </w:r>
      <w:r w:rsidR="00F23B9E" w:rsidRPr="00F23B9E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книги</w:t>
      </w: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</w:p>
    <w:p w:rsidR="00F23B9E" w:rsidRPr="00F23B9E" w:rsidRDefault="00642F57" w:rsidP="001700A1">
      <w:pPr>
        <w:spacing w:after="0" w:line="240" w:lineRule="auto"/>
        <w:ind w:firstLine="851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2. Дидактические игры. </w:t>
      </w:r>
      <w:r w:rsidR="00F23B9E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Ряд игр мы разработали сами, например «Военный Сталинград и современный Волгоград» </w:t>
      </w:r>
      <w:r w:rsidR="00F23B9E" w:rsidRPr="00F23B9E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(показать – еще какие?)</w:t>
      </w:r>
    </w:p>
    <w:p w:rsidR="00F23B9E" w:rsidRDefault="00642F57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3.</w:t>
      </w:r>
      <w:r w:rsidR="00E8385A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Включаем в планирование  и подвижные игры</w:t>
      </w: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. В данной тематике это в основном игры на развитие ловкости, смелости. Их мы тоже собрали в виде картотеки- каждая игра на отдельном формате, с описание цели и содержания</w:t>
      </w:r>
      <w:r w:rsidRPr="00F23B9E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="00F23B9E" w:rsidRPr="00F23B9E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(показать картотеку)</w:t>
      </w:r>
    </w:p>
    <w:p w:rsidR="00642F57" w:rsidRPr="005248F2" w:rsidRDefault="00642F57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Данную картотеку мы оставляем во временном уголке по теме «Мамаев Курган». Дети сами могут выбрать карточку игры, в которую они хотят сегодня поиграть. Затем мы убираем эту картотеку в спортивный уголок.</w:t>
      </w:r>
    </w:p>
    <w:p w:rsidR="001665A2" w:rsidRDefault="00642F57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4.</w:t>
      </w:r>
      <w:r w:rsidR="00E8385A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Следующий вид деятельности – это р</w:t>
      </w: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абота с иллюстрациями. Иллюстрации мы собрали в альбом. Постарались показать</w:t>
      </w:r>
      <w:r w:rsidR="0029353B"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фото города во время войны и современного города </w:t>
      </w:r>
      <w:r w:rsidR="0029353B" w:rsidRPr="00F23B9E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(показать</w:t>
      </w:r>
      <w:r w:rsidR="0029353B"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). </w:t>
      </w:r>
    </w:p>
    <w:p w:rsidR="00642F57" w:rsidRPr="005248F2" w:rsidRDefault="0029353B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 образовательной программе есть раздел «Ознакомление дошкольников с произведениями искусства», в частности, с живопись</w:t>
      </w:r>
      <w:r w:rsidR="00F23B9E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ю</w:t>
      </w: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</w:p>
    <w:p w:rsidR="0029353B" w:rsidRPr="005248F2" w:rsidRDefault="0029353B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Для рассмотрения мы выбрали </w:t>
      </w:r>
      <w:r w:rsidR="001700A1"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картину </w:t>
      </w:r>
      <w:r w:rsidR="001700A1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Марата</w:t>
      </w:r>
      <w:r w:rsidR="001665A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Самсонова «Сестрица»</w:t>
      </w:r>
      <w:r w:rsidR="00E8385A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которая очень ярко показывает героизм медицинской сестры во время Сталинградской битвы. </w:t>
      </w:r>
      <w:r w:rsidR="00F23B9E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23B9E" w:rsidRPr="00F23B9E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(показать картину)</w:t>
      </w:r>
    </w:p>
    <w:p w:rsidR="00057D31" w:rsidRPr="001700A1" w:rsidRDefault="0029353B" w:rsidP="001700A1">
      <w:pPr>
        <w:spacing w:after="0" w:line="240" w:lineRule="auto"/>
        <w:ind w:firstLine="851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 этом разделе мы использовали еще одну форму работы. Назвали его «Портрет героя», в виде вот такой «галереи</w:t>
      </w:r>
      <w:r w:rsid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». Мне кажется, дети более глуб</w:t>
      </w: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око проникают в тему, воспринимают материал на уровне чувств через восприятия людей, </w:t>
      </w:r>
      <w:r w:rsidR="001700A1"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героев</w:t>
      </w:r>
      <w:r w:rsidR="001700A1" w:rsidRPr="00F23B9E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. (</w:t>
      </w:r>
      <w:r w:rsidR="00F23B9E" w:rsidRPr="00F23B9E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показать галерею)</w:t>
      </w:r>
    </w:p>
    <w:p w:rsidR="00057D31" w:rsidRPr="005248F2" w:rsidRDefault="00223B82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5. Есть еще одна форма</w:t>
      </w:r>
      <w:r w:rsidR="00E8385A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которая очень </w:t>
      </w:r>
      <w:r w:rsidR="001700A1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важна для</w:t>
      </w:r>
      <w:r w:rsidR="00E8385A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объяснения дошкольникам исторических фактов </w:t>
      </w: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- это рассказ воспитателя о событии. Всегда встает вопрос – как рассказать  о сложной теме детям просто и доступно?</w:t>
      </w:r>
    </w:p>
    <w:p w:rsidR="00223B82" w:rsidRPr="005248F2" w:rsidRDefault="00223B82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Мы используем коллективную форму работы- предлагаем коллегам составить рассказ и </w:t>
      </w:r>
      <w:r w:rsidR="001700A1"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собираем варианты</w:t>
      </w: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 методичку. Например, о Сталинградской битве  наша методичка выглядит так….</w:t>
      </w:r>
    </w:p>
    <w:p w:rsidR="00223B82" w:rsidRDefault="00E8385A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6.В нашем тематическом плане обязательным является раздел –</w:t>
      </w:r>
      <w:r w:rsidR="00223B82"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создание развивающей среды.</w:t>
      </w:r>
    </w:p>
    <w:p w:rsidR="001665A2" w:rsidRPr="005248F2" w:rsidRDefault="001665A2" w:rsidP="001700A1">
      <w:pPr>
        <w:spacing w:after="0" w:line="240" w:lineRule="auto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Ряд </w:t>
      </w:r>
      <w:r w:rsidR="00A10F37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элемен</w:t>
      </w:r>
      <w: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тов этой среды вы уже видели: художественная литература, альбом, дидактические игры. </w:t>
      </w:r>
      <w:r w:rsidR="00A10F37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 этот день мы выставляем и символ Сталинградской битвы – Мамаев курган.</w:t>
      </w:r>
    </w:p>
    <w:p w:rsidR="00E8385A" w:rsidRPr="00556F58" w:rsidRDefault="00223B82" w:rsidP="001700A1">
      <w:pPr>
        <w:spacing w:after="0" w:line="240" w:lineRule="auto"/>
        <w:rPr>
          <w:rFonts w:ascii="Times New Roman" w:hAnsi="Times New Roman" w:cs="Times New Roman"/>
          <w:i w:val="0"/>
          <w:sz w:val="28"/>
          <w:szCs w:val="28"/>
        </w:rPr>
      </w:pP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Постепенно мы создадим вот такой временный </w:t>
      </w:r>
      <w:r w:rsidR="00A10F37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уголок «Мамаев Курган» </w:t>
      </w: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Этот материал </w:t>
      </w:r>
      <w:r w:rsidR="005248F2"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мы можем использовать </w:t>
      </w: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позже  - на 23 февра</w:t>
      </w:r>
      <w:r w:rsidR="005248F2"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ля и 9 мая. </w:t>
      </w:r>
    </w:p>
    <w:p w:rsidR="00223B82" w:rsidRPr="005248F2" w:rsidRDefault="00223B82" w:rsidP="001700A1">
      <w:pPr>
        <w:spacing w:after="0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5248F2" w:rsidRPr="005248F2" w:rsidRDefault="00D23434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Думаю</w:t>
      </w:r>
      <w:r w:rsidR="005248F2"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, что это не окончательный вариант тематического плана, мы будем его пополнять, будут пополнять коллеги.</w:t>
      </w:r>
    </w:p>
    <w:p w:rsidR="005248F2" w:rsidRPr="005248F2" w:rsidRDefault="005248F2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Еще раз хочется подчеркнуть</w:t>
      </w:r>
      <w:r w:rsidR="00D23434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- один из основных принципов такого планирования</w:t>
      </w:r>
      <w:r w:rsidR="00D23434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5248F2"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- это возможность выбора воспитателем форм, не обязательность выполнения всего плана. Возможность реализации некоторых мероприятий в один день, или на протяжении нескольких дней, используя принцип блочного подхода.</w:t>
      </w:r>
    </w:p>
    <w:p w:rsidR="00057D31" w:rsidRPr="005248F2" w:rsidRDefault="00F84193" w:rsidP="001700A1">
      <w:pPr>
        <w:spacing w:after="0" w:line="240" w:lineRule="auto"/>
        <w:ind w:firstLine="851"/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В заключении хочется сказать, что при наличии комплексно-тематических планов по реализации календарного плана воспитания, воспитателю легко спланировать свою деятельность, и обеспечить ее результативность.</w:t>
      </w:r>
    </w:p>
    <w:p w:rsidR="00057D31" w:rsidRPr="005248F2" w:rsidRDefault="00057D31">
      <w:pP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bookmarkStart w:id="0" w:name="_GoBack"/>
    </w:p>
    <w:bookmarkEnd w:id="0"/>
    <w:p w:rsidR="00057D31" w:rsidRPr="005248F2" w:rsidRDefault="00057D31">
      <w:pP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57D31" w:rsidRPr="005248F2" w:rsidRDefault="00057D31">
      <w:pP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57D31" w:rsidRPr="005248F2" w:rsidRDefault="00057D31">
      <w:pP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57D31" w:rsidRPr="005248F2" w:rsidRDefault="00057D31">
      <w:pP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57D31" w:rsidRPr="005248F2" w:rsidRDefault="00057D31">
      <w:pP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57D31" w:rsidRPr="005248F2" w:rsidRDefault="00057D31">
      <w:pP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57D31" w:rsidRPr="005248F2" w:rsidRDefault="00057D31">
      <w:pP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57D31" w:rsidRPr="005248F2" w:rsidRDefault="00057D31">
      <w:pPr>
        <w:rPr>
          <w:rFonts w:ascii="Times New Roman" w:hAnsi="Times New Roman" w:cs="Times New Roman"/>
          <w:bCs/>
          <w:i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58185B" w:rsidRPr="005248F2" w:rsidRDefault="0058185B">
      <w:pPr>
        <w:rPr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</w:pPr>
    </w:p>
    <w:p w:rsidR="00314EF8" w:rsidRPr="005248F2" w:rsidRDefault="00314EF8">
      <w:pPr>
        <w:rPr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</w:pPr>
      <w:r w:rsidRPr="005248F2">
        <w:rPr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 xml:space="preserve"> </w:t>
      </w:r>
    </w:p>
    <w:p w:rsidR="00314EF8" w:rsidRPr="005248F2" w:rsidRDefault="00314EF8">
      <w:pPr>
        <w:rPr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</w:pPr>
    </w:p>
    <w:p w:rsidR="00293ACE" w:rsidRPr="005248F2" w:rsidRDefault="00293ACE">
      <w:pPr>
        <w:rPr>
          <w:rFonts w:ascii="Times New Roman" w:hAnsi="Times New Roman" w:cs="Times New Roman"/>
          <w:i w:val="0"/>
          <w:sz w:val="28"/>
          <w:szCs w:val="28"/>
        </w:rPr>
      </w:pPr>
    </w:p>
    <w:sectPr w:rsidR="00293ACE" w:rsidRPr="00524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534C0"/>
    <w:multiLevelType w:val="hybridMultilevel"/>
    <w:tmpl w:val="E1C6F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27BA6"/>
    <w:multiLevelType w:val="hybridMultilevel"/>
    <w:tmpl w:val="3E94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AAE"/>
    <w:rsid w:val="00057D31"/>
    <w:rsid w:val="000D3D13"/>
    <w:rsid w:val="001665A2"/>
    <w:rsid w:val="001700A1"/>
    <w:rsid w:val="00177A2D"/>
    <w:rsid w:val="001A1CC3"/>
    <w:rsid w:val="00223B82"/>
    <w:rsid w:val="002446BD"/>
    <w:rsid w:val="002535B7"/>
    <w:rsid w:val="00260A82"/>
    <w:rsid w:val="0029353B"/>
    <w:rsid w:val="00293ACE"/>
    <w:rsid w:val="002B22AE"/>
    <w:rsid w:val="002E1490"/>
    <w:rsid w:val="00314EF8"/>
    <w:rsid w:val="003424C1"/>
    <w:rsid w:val="0045792D"/>
    <w:rsid w:val="005104EA"/>
    <w:rsid w:val="005248F2"/>
    <w:rsid w:val="00555AAE"/>
    <w:rsid w:val="00556F58"/>
    <w:rsid w:val="0058185B"/>
    <w:rsid w:val="006245BD"/>
    <w:rsid w:val="00642F57"/>
    <w:rsid w:val="006B7D28"/>
    <w:rsid w:val="00711D5A"/>
    <w:rsid w:val="0071756A"/>
    <w:rsid w:val="00781E4B"/>
    <w:rsid w:val="007F28FB"/>
    <w:rsid w:val="009115B6"/>
    <w:rsid w:val="009F7ADD"/>
    <w:rsid w:val="00A10F37"/>
    <w:rsid w:val="00CE0D76"/>
    <w:rsid w:val="00D00BD3"/>
    <w:rsid w:val="00D23434"/>
    <w:rsid w:val="00D33286"/>
    <w:rsid w:val="00DD7BB3"/>
    <w:rsid w:val="00E63219"/>
    <w:rsid w:val="00E8385A"/>
    <w:rsid w:val="00E92084"/>
    <w:rsid w:val="00E92770"/>
    <w:rsid w:val="00EC3E23"/>
    <w:rsid w:val="00F23B9E"/>
    <w:rsid w:val="00F70398"/>
    <w:rsid w:val="00F84193"/>
    <w:rsid w:val="00FA38B5"/>
    <w:rsid w:val="00FB4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8FB35"/>
  <w15:docId w15:val="{FBB43CD4-8F27-46D2-8507-6E3317822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B7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535B7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35B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B7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B7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B7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B7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B7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B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B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лукруг"/>
    <w:basedOn w:val="a"/>
    <w:qFormat/>
    <w:rsid w:val="002535B7"/>
    <w:pPr>
      <w:jc w:val="center"/>
    </w:pPr>
    <w:rPr>
      <w:rFonts w:ascii="Comic Sans MS" w:hAnsi="Comic Sans MS" w:cs="Times New Roman"/>
      <w:b/>
      <w:color w:val="F79646" w:themeColor="accent6"/>
      <w:sz w:val="72"/>
      <w:szCs w:val="72"/>
      <w14:shadow w14:blurRad="50800" w14:dist="40005" w14:dir="5400000" w14:sx="100000" w14:sy="100000" w14:kx="0" w14:ky="0" w14:algn="tl">
        <w14:srgbClr w14:val="000000">
          <w14:alpha w14:val="67000"/>
          <w14:shade w14:val="5000"/>
          <w14:satMod w14:val="120000"/>
        </w14:srgbClr>
      </w14:shadow>
      <w14:textOutline w14:w="31546" w14:cap="flat" w14:cmpd="sng" w14:algn="ctr">
        <w14:gradFill>
          <w14:gsLst>
            <w14:gs w14:pos="70000">
              <w14:schemeClr w14:val="accent6">
                <w14:shade w14:val="50000"/>
                <w14:satMod w14:val="190000"/>
              </w14:schemeClr>
            </w14:gs>
            <w14:gs w14:pos="0">
              <w14:schemeClr w14:val="accent6">
                <w14:tint w14:val="77000"/>
                <w14:satMod w14:val="180000"/>
              </w14:schemeClr>
            </w14:gs>
          </w14:gsLst>
          <w14:lin w14:ang="5400000" w14:scaled="0"/>
        </w14:gradFill>
        <w14:prstDash w14:val="solid"/>
        <w14:round/>
      </w14:textOutline>
      <w14:textFill>
        <w14:solidFill>
          <w14:schemeClr w14:val="accent6">
            <w14:tint w14:val="15000"/>
            <w14:satMod w14:val="200000"/>
          </w14:schemeClr>
        </w14:solidFill>
      </w14:textFill>
    </w:rPr>
  </w:style>
  <w:style w:type="character" w:customStyle="1" w:styleId="10">
    <w:name w:val="Заголовок 1 Знак"/>
    <w:basedOn w:val="a0"/>
    <w:link w:val="1"/>
    <w:uiPriority w:val="9"/>
    <w:rsid w:val="002535B7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535B7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2535B7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2535B7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2535B7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2535B7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2535B7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7">
    <w:name w:val="Subtitle"/>
    <w:basedOn w:val="a"/>
    <w:next w:val="a"/>
    <w:link w:val="a8"/>
    <w:uiPriority w:val="11"/>
    <w:qFormat/>
    <w:rsid w:val="002535B7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535B7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9">
    <w:name w:val="Strong"/>
    <w:uiPriority w:val="22"/>
    <w:qFormat/>
    <w:rsid w:val="002535B7"/>
    <w:rPr>
      <w:b/>
      <w:bCs/>
      <w:spacing w:val="0"/>
    </w:rPr>
  </w:style>
  <w:style w:type="character" w:styleId="aa">
    <w:name w:val="Emphasis"/>
    <w:uiPriority w:val="20"/>
    <w:qFormat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b">
    <w:name w:val="No Spacing"/>
    <w:basedOn w:val="a"/>
    <w:uiPriority w:val="1"/>
    <w:qFormat/>
    <w:rsid w:val="002535B7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2535B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B7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2535B7"/>
    <w:rPr>
      <w:color w:val="943634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2535B7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2535B7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2535B7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0">
    <w:name w:val="Intense Emphasis"/>
    <w:uiPriority w:val="21"/>
    <w:qFormat/>
    <w:rsid w:val="002535B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2535B7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2535B7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2535B7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2535B7"/>
    <w:pPr>
      <w:outlineLvl w:val="9"/>
    </w:pPr>
    <w:rPr>
      <w:lang w:bidi="en-US"/>
    </w:rPr>
  </w:style>
  <w:style w:type="table" w:styleId="af5">
    <w:name w:val="Table Grid"/>
    <w:basedOn w:val="a1"/>
    <w:uiPriority w:val="59"/>
    <w:rsid w:val="00057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170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1700A1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2024-01-30T07:21:00Z</cp:lastPrinted>
  <dcterms:created xsi:type="dcterms:W3CDTF">2023-12-22T03:17:00Z</dcterms:created>
  <dcterms:modified xsi:type="dcterms:W3CDTF">2024-01-30T07:21:00Z</dcterms:modified>
</cp:coreProperties>
</file>